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7E" w:rsidRPr="003D4969" w:rsidRDefault="00622F7C" w:rsidP="003D4969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3D4969" w:rsidRDefault="00F410E7" w:rsidP="003D4969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отбору получателей субсидий на во</w:t>
      </w:r>
      <w:r w:rsidR="00164438" w:rsidRPr="00164438">
        <w:rPr>
          <w:rFonts w:ascii="Times New Roman" w:hAnsi="Times New Roman" w:cs="Times New Roman"/>
          <w:sz w:val="28"/>
          <w:szCs w:val="28"/>
        </w:rPr>
        <w:t xml:space="preserve">змещение части затрат, связанных с оснащением объекта транспортной инфраструктуры </w:t>
      </w:r>
      <w:r w:rsidR="00B15327">
        <w:rPr>
          <w:rFonts w:ascii="Times New Roman" w:hAnsi="Times New Roman" w:cs="Times New Roman"/>
          <w:sz w:val="28"/>
          <w:szCs w:val="28"/>
        </w:rPr>
        <w:br/>
      </w:r>
      <w:r w:rsidR="00164438" w:rsidRPr="00164438">
        <w:rPr>
          <w:rFonts w:ascii="Times New Roman" w:hAnsi="Times New Roman" w:cs="Times New Roman"/>
          <w:sz w:val="28"/>
          <w:szCs w:val="28"/>
        </w:rPr>
        <w:t xml:space="preserve">специальным приспособлением для беспрепятственного доступа к нему </w:t>
      </w:r>
      <w:r w:rsidR="00B15327">
        <w:rPr>
          <w:rFonts w:ascii="Times New Roman" w:hAnsi="Times New Roman" w:cs="Times New Roman"/>
          <w:sz w:val="28"/>
          <w:szCs w:val="28"/>
        </w:rPr>
        <w:br/>
      </w:r>
      <w:r w:rsidR="00164438" w:rsidRPr="00164438">
        <w:rPr>
          <w:rFonts w:ascii="Times New Roman" w:hAnsi="Times New Roman" w:cs="Times New Roman"/>
          <w:sz w:val="28"/>
          <w:szCs w:val="28"/>
        </w:rPr>
        <w:t>инвалидов и других маломобильных групп населения</w:t>
      </w: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EC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628C6">
        <w:rPr>
          <w:rFonts w:ascii="Times New Roman" w:hAnsi="Times New Roman" w:cs="Times New Roman"/>
          <w:sz w:val="28"/>
          <w:szCs w:val="28"/>
        </w:rPr>
        <w:t>26</w:t>
      </w:r>
      <w:r w:rsidR="008421F5">
        <w:rPr>
          <w:rFonts w:ascii="Times New Roman" w:hAnsi="Times New Roman" w:cs="Times New Roman"/>
          <w:sz w:val="28"/>
          <w:szCs w:val="28"/>
        </w:rPr>
        <w:t>.11</w:t>
      </w:r>
      <w:r w:rsidR="00CF6954">
        <w:rPr>
          <w:rFonts w:ascii="Times New Roman" w:hAnsi="Times New Roman" w:cs="Times New Roman"/>
          <w:sz w:val="28"/>
          <w:szCs w:val="28"/>
        </w:rPr>
        <w:t>.2018</w:t>
      </w:r>
    </w:p>
    <w:p w:rsidR="001D7633" w:rsidRDefault="001D7633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EC3C84" w:rsidRDefault="00EC3C84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CF6954" w:rsidRDefault="00F410E7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CF">
        <w:rPr>
          <w:rFonts w:ascii="Times New Roman" w:hAnsi="Times New Roman" w:cs="Times New Roman"/>
          <w:b/>
          <w:sz w:val="28"/>
          <w:szCs w:val="28"/>
        </w:rPr>
        <w:t>Предоставление субсидии и проведение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</w:t>
      </w:r>
      <w:r w:rsidR="00EC3C84">
        <w:rPr>
          <w:rFonts w:ascii="Times New Roman" w:hAnsi="Times New Roman" w:cs="Times New Roman"/>
          <w:sz w:val="28"/>
          <w:szCs w:val="28"/>
        </w:rPr>
        <w:t xml:space="preserve"> министерство транспорта Кировской </w:t>
      </w:r>
      <w:r w:rsidR="00CF6954">
        <w:rPr>
          <w:rFonts w:ascii="Times New Roman" w:hAnsi="Times New Roman" w:cs="Times New Roman"/>
          <w:sz w:val="28"/>
          <w:szCs w:val="28"/>
        </w:rPr>
        <w:t>области (далее – министе</w:t>
      </w:r>
      <w:r w:rsidR="00CF6954">
        <w:rPr>
          <w:rFonts w:ascii="Times New Roman" w:hAnsi="Times New Roman" w:cs="Times New Roman"/>
          <w:sz w:val="28"/>
          <w:szCs w:val="28"/>
        </w:rPr>
        <w:t>р</w:t>
      </w:r>
      <w:r w:rsidR="00CF6954">
        <w:rPr>
          <w:rFonts w:ascii="Times New Roman" w:hAnsi="Times New Roman" w:cs="Times New Roman"/>
          <w:sz w:val="28"/>
          <w:szCs w:val="28"/>
        </w:rPr>
        <w:t>ство транспорта).</w:t>
      </w:r>
    </w:p>
    <w:p w:rsidR="00EC3C84" w:rsidRDefault="00EC3C84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2C1F31">
        <w:rPr>
          <w:rFonts w:ascii="Times New Roman" w:hAnsi="Times New Roman" w:cs="Times New Roman"/>
          <w:b/>
          <w:sz w:val="28"/>
          <w:szCs w:val="28"/>
        </w:rPr>
        <w:t>министерства транспорта</w:t>
      </w:r>
      <w:r w:rsidR="00DF55E1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C3C84">
        <w:rPr>
          <w:rFonts w:ascii="Times New Roman" w:hAnsi="Times New Roman" w:cs="Times New Roman"/>
          <w:sz w:val="28"/>
          <w:szCs w:val="28"/>
        </w:rPr>
        <w:t>610035, г.</w:t>
      </w:r>
      <w:r w:rsidR="00070CAC">
        <w:rPr>
          <w:rFonts w:ascii="Times New Roman" w:hAnsi="Times New Roman" w:cs="Times New Roman"/>
          <w:sz w:val="28"/>
          <w:szCs w:val="28"/>
        </w:rPr>
        <w:t xml:space="preserve"> </w:t>
      </w:r>
      <w:r w:rsidRPr="00EC3C84">
        <w:rPr>
          <w:rFonts w:ascii="Times New Roman" w:hAnsi="Times New Roman" w:cs="Times New Roman"/>
          <w:sz w:val="28"/>
          <w:szCs w:val="28"/>
        </w:rPr>
        <w:t>К</w:t>
      </w:r>
      <w:r w:rsidRPr="00EC3C84">
        <w:rPr>
          <w:rFonts w:ascii="Times New Roman" w:hAnsi="Times New Roman" w:cs="Times New Roman"/>
          <w:sz w:val="28"/>
          <w:szCs w:val="28"/>
        </w:rPr>
        <w:t>и</w:t>
      </w:r>
      <w:r w:rsidRPr="00EC3C84">
        <w:rPr>
          <w:rFonts w:ascii="Times New Roman" w:hAnsi="Times New Roman" w:cs="Times New Roman"/>
          <w:sz w:val="28"/>
          <w:szCs w:val="28"/>
        </w:rPr>
        <w:t xml:space="preserve">ров, </w:t>
      </w:r>
      <w:proofErr w:type="spellStart"/>
      <w:r w:rsidRPr="00EC3C84">
        <w:rPr>
          <w:rFonts w:ascii="Times New Roman" w:hAnsi="Times New Roman" w:cs="Times New Roman"/>
          <w:sz w:val="28"/>
          <w:szCs w:val="28"/>
        </w:rPr>
        <w:t>Мелькомбинатовский</w:t>
      </w:r>
      <w:proofErr w:type="spellEnd"/>
      <w:r w:rsidRPr="00EC3C84">
        <w:rPr>
          <w:rFonts w:ascii="Times New Roman" w:hAnsi="Times New Roman" w:cs="Times New Roman"/>
          <w:sz w:val="28"/>
          <w:szCs w:val="28"/>
        </w:rPr>
        <w:t xml:space="preserve"> проезд, д.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C84" w:rsidRPr="00070CAC" w:rsidRDefault="00EC3C84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070C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udh@udh.kirov.ru</w:t>
        </w:r>
      </w:hyperlink>
      <w:r w:rsidRPr="00070CAC">
        <w:rPr>
          <w:rFonts w:ascii="Times New Roman" w:hAnsi="Times New Roman" w:cs="Times New Roman"/>
          <w:sz w:val="28"/>
          <w:szCs w:val="28"/>
        </w:rPr>
        <w:t>.</w:t>
      </w:r>
    </w:p>
    <w:p w:rsidR="00EC3C84" w:rsidRDefault="00554CB3" w:rsidP="00561704">
      <w:pPr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– возмещение части затрат, связанных  с оснащением объекта транспортной инфраструктуры специальным присп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соблением для беспрепятственного доступа к нему инвалидов и других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ломобильных групп населения.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b/>
          <w:sz w:val="28"/>
          <w:szCs w:val="28"/>
        </w:rPr>
        <w:t xml:space="preserve">Состав комиссии – </w:t>
      </w:r>
      <w:r w:rsidRPr="00CF6954">
        <w:rPr>
          <w:rFonts w:ascii="Times New Roman" w:hAnsi="Times New Roman" w:cs="Times New Roman"/>
          <w:sz w:val="28"/>
          <w:szCs w:val="28"/>
        </w:rPr>
        <w:t>утвержден распоряжением министерства тран</w:t>
      </w:r>
      <w:r w:rsidRPr="00CF6954">
        <w:rPr>
          <w:rFonts w:ascii="Times New Roman" w:hAnsi="Times New Roman" w:cs="Times New Roman"/>
          <w:sz w:val="28"/>
          <w:szCs w:val="28"/>
        </w:rPr>
        <w:t>с</w:t>
      </w:r>
      <w:r w:rsidRPr="00CF6954">
        <w:rPr>
          <w:rFonts w:ascii="Times New Roman" w:hAnsi="Times New Roman" w:cs="Times New Roman"/>
          <w:sz w:val="28"/>
          <w:szCs w:val="28"/>
        </w:rPr>
        <w:t>порта Кировской области от 24.09.2018 № 96 «О создании комиссии». В с</w:t>
      </w:r>
      <w:r w:rsidRPr="00CF6954">
        <w:rPr>
          <w:rFonts w:ascii="Times New Roman" w:hAnsi="Times New Roman" w:cs="Times New Roman"/>
          <w:sz w:val="28"/>
          <w:szCs w:val="28"/>
        </w:rPr>
        <w:t>о</w:t>
      </w:r>
      <w:r w:rsidRPr="00CF6954">
        <w:rPr>
          <w:rFonts w:ascii="Times New Roman" w:hAnsi="Times New Roman" w:cs="Times New Roman"/>
          <w:sz w:val="28"/>
          <w:szCs w:val="28"/>
        </w:rPr>
        <w:t>став комиссии входят 7 членов комиссии.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>В заседании комиссии участвуют 7 членов комиссии: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>Попова Юлия Евгеньевна – заместит</w:t>
      </w:r>
      <w:r>
        <w:rPr>
          <w:rFonts w:ascii="Times New Roman" w:hAnsi="Times New Roman" w:cs="Times New Roman"/>
          <w:sz w:val="28"/>
          <w:szCs w:val="28"/>
        </w:rPr>
        <w:t>ель министра транспорта, предс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954">
        <w:rPr>
          <w:rFonts w:ascii="Times New Roman" w:hAnsi="Times New Roman" w:cs="Times New Roman"/>
          <w:sz w:val="28"/>
          <w:szCs w:val="28"/>
        </w:rPr>
        <w:t>датель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Вылегжанина Венера Гаяновна – начальник отдела </w:t>
      </w:r>
      <w:r w:rsidR="00E262AA">
        <w:rPr>
          <w:rFonts w:ascii="Times New Roman" w:hAnsi="Times New Roman" w:cs="Times New Roman"/>
          <w:sz w:val="28"/>
          <w:szCs w:val="28"/>
        </w:rPr>
        <w:t>транспортного ко</w:t>
      </w:r>
      <w:r w:rsidR="00E262AA">
        <w:rPr>
          <w:rFonts w:ascii="Times New Roman" w:hAnsi="Times New Roman" w:cs="Times New Roman"/>
          <w:sz w:val="28"/>
          <w:szCs w:val="28"/>
        </w:rPr>
        <w:t>м</w:t>
      </w:r>
      <w:r w:rsidR="00E262AA">
        <w:rPr>
          <w:rFonts w:ascii="Times New Roman" w:hAnsi="Times New Roman" w:cs="Times New Roman"/>
          <w:sz w:val="28"/>
          <w:szCs w:val="28"/>
        </w:rPr>
        <w:t xml:space="preserve">плекса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транспорта, заместитель председателя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Полушина Анна Сергеевна – ведущий консультант </w:t>
      </w:r>
      <w:r w:rsidR="00E262AA">
        <w:rPr>
          <w:rFonts w:ascii="Times New Roman" w:hAnsi="Times New Roman" w:cs="Times New Roman"/>
          <w:sz w:val="28"/>
          <w:szCs w:val="28"/>
        </w:rPr>
        <w:t>отдела транспор</w:t>
      </w:r>
      <w:r w:rsidR="00E262AA">
        <w:rPr>
          <w:rFonts w:ascii="Times New Roman" w:hAnsi="Times New Roman" w:cs="Times New Roman"/>
          <w:sz w:val="28"/>
          <w:szCs w:val="28"/>
        </w:rPr>
        <w:t>т</w:t>
      </w:r>
      <w:r w:rsidR="00E262AA">
        <w:rPr>
          <w:rFonts w:ascii="Times New Roman" w:hAnsi="Times New Roman" w:cs="Times New Roman"/>
          <w:sz w:val="28"/>
          <w:szCs w:val="28"/>
        </w:rPr>
        <w:t xml:space="preserve">ного комплекса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транспорта, секретарь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Сычева Светлана Геннадьевна – ведущий консультант </w:t>
      </w:r>
      <w:r w:rsidR="00E262AA">
        <w:rPr>
          <w:rFonts w:ascii="Times New Roman" w:hAnsi="Times New Roman" w:cs="Times New Roman"/>
          <w:sz w:val="28"/>
          <w:szCs w:val="28"/>
        </w:rPr>
        <w:t>отдела тран</w:t>
      </w:r>
      <w:r w:rsidR="00E262AA">
        <w:rPr>
          <w:rFonts w:ascii="Times New Roman" w:hAnsi="Times New Roman" w:cs="Times New Roman"/>
          <w:sz w:val="28"/>
          <w:szCs w:val="28"/>
        </w:rPr>
        <w:t>с</w:t>
      </w:r>
      <w:r w:rsidR="00E262AA">
        <w:rPr>
          <w:rFonts w:ascii="Times New Roman" w:hAnsi="Times New Roman" w:cs="Times New Roman"/>
          <w:sz w:val="28"/>
          <w:szCs w:val="28"/>
        </w:rPr>
        <w:t xml:space="preserve">портного комплекса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транспорта, член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Чикилев Данил Владимирович – ведущий специалист-эксперт </w:t>
      </w:r>
      <w:r w:rsidR="00E262AA">
        <w:rPr>
          <w:rFonts w:ascii="Times New Roman" w:hAnsi="Times New Roman" w:cs="Times New Roman"/>
          <w:sz w:val="28"/>
          <w:szCs w:val="28"/>
        </w:rPr>
        <w:t xml:space="preserve">отдела транспортного комплекса </w:t>
      </w:r>
      <w:r w:rsidRPr="00CF695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CF6954">
        <w:rPr>
          <w:rFonts w:ascii="Times New Roman" w:hAnsi="Times New Roman" w:cs="Times New Roman"/>
          <w:sz w:val="28"/>
          <w:szCs w:val="28"/>
        </w:rPr>
        <w:t>стерства транспорта, член комиссии.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Бердникова Екатерина Николаевна – заместитель начальника отдела </w:t>
      </w:r>
      <w:r w:rsidR="00E262AA">
        <w:rPr>
          <w:rFonts w:ascii="Times New Roman" w:hAnsi="Times New Roman" w:cs="Times New Roman"/>
          <w:sz w:val="28"/>
          <w:szCs w:val="28"/>
        </w:rPr>
        <w:t xml:space="preserve">бюджетной политики в отраслях экономики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финансов, член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6954">
        <w:rPr>
          <w:rFonts w:ascii="Times New Roman" w:hAnsi="Times New Roman" w:cs="Times New Roman"/>
          <w:sz w:val="28"/>
          <w:szCs w:val="28"/>
        </w:rPr>
        <w:t>Глинчиков</w:t>
      </w:r>
      <w:proofErr w:type="spellEnd"/>
      <w:r w:rsidRPr="00CF6954">
        <w:rPr>
          <w:rFonts w:ascii="Times New Roman" w:hAnsi="Times New Roman" w:cs="Times New Roman"/>
          <w:sz w:val="28"/>
          <w:szCs w:val="28"/>
        </w:rPr>
        <w:t xml:space="preserve"> Иван Анатольевич – специалист по социальной работе   КОГАУСО «Кировский городской комплексный центр социального об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6954">
        <w:rPr>
          <w:rFonts w:ascii="Times New Roman" w:hAnsi="Times New Roman" w:cs="Times New Roman"/>
          <w:sz w:val="28"/>
          <w:szCs w:val="28"/>
        </w:rPr>
        <w:t>живания населения».</w:t>
      </w:r>
    </w:p>
    <w:p w:rsidR="00041783" w:rsidRDefault="001B0BCE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CE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функции.</w:t>
      </w:r>
    </w:p>
    <w:p w:rsidR="00622F7C" w:rsidRDefault="000924D4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924D4">
        <w:rPr>
          <w:rFonts w:ascii="Times New Roman" w:hAnsi="Times New Roman" w:cs="Times New Roman"/>
          <w:sz w:val="28"/>
          <w:szCs w:val="28"/>
        </w:rPr>
        <w:t>постановлением Прав</w:t>
      </w:r>
      <w:r w:rsidR="00CF6954">
        <w:rPr>
          <w:rFonts w:ascii="Times New Roman" w:hAnsi="Times New Roman" w:cs="Times New Roman"/>
          <w:sz w:val="28"/>
          <w:szCs w:val="28"/>
        </w:rPr>
        <w:t>ительства Кировской области от 25</w:t>
      </w:r>
      <w:r w:rsidRPr="000924D4">
        <w:rPr>
          <w:rFonts w:ascii="Times New Roman" w:hAnsi="Times New Roman" w:cs="Times New Roman"/>
          <w:sz w:val="28"/>
          <w:szCs w:val="28"/>
        </w:rPr>
        <w:t>.0</w:t>
      </w:r>
      <w:r w:rsidR="00CF6954">
        <w:rPr>
          <w:rFonts w:ascii="Times New Roman" w:hAnsi="Times New Roman" w:cs="Times New Roman"/>
          <w:sz w:val="28"/>
          <w:szCs w:val="28"/>
        </w:rPr>
        <w:t>6.2018</w:t>
      </w:r>
      <w:r w:rsidRPr="000924D4">
        <w:rPr>
          <w:rFonts w:ascii="Times New Roman" w:hAnsi="Times New Roman" w:cs="Times New Roman"/>
          <w:sz w:val="28"/>
          <w:szCs w:val="28"/>
        </w:rPr>
        <w:t xml:space="preserve"> № </w:t>
      </w:r>
      <w:r w:rsidR="00CF6954">
        <w:rPr>
          <w:rFonts w:ascii="Times New Roman" w:hAnsi="Times New Roman" w:cs="Times New Roman"/>
          <w:sz w:val="28"/>
          <w:szCs w:val="28"/>
        </w:rPr>
        <w:t>299</w:t>
      </w:r>
      <w:r w:rsidRPr="000924D4">
        <w:rPr>
          <w:rFonts w:ascii="Times New Roman" w:hAnsi="Times New Roman" w:cs="Times New Roman"/>
          <w:sz w:val="28"/>
          <w:szCs w:val="28"/>
        </w:rPr>
        <w:t xml:space="preserve">-П «О </w:t>
      </w:r>
      <w:r w:rsidR="00CF6954">
        <w:rPr>
          <w:rFonts w:ascii="Times New Roman" w:hAnsi="Times New Roman" w:cs="Times New Roman"/>
          <w:sz w:val="28"/>
          <w:szCs w:val="28"/>
        </w:rPr>
        <w:t>предоставлении субсидии юридическим лицам и и</w:t>
      </w:r>
      <w:r w:rsidR="00CF6954">
        <w:rPr>
          <w:rFonts w:ascii="Times New Roman" w:hAnsi="Times New Roman" w:cs="Times New Roman"/>
          <w:sz w:val="28"/>
          <w:szCs w:val="28"/>
        </w:rPr>
        <w:t>н</w:t>
      </w:r>
      <w:r w:rsidR="00CF6954">
        <w:rPr>
          <w:rFonts w:ascii="Times New Roman" w:hAnsi="Times New Roman" w:cs="Times New Roman"/>
          <w:sz w:val="28"/>
          <w:szCs w:val="28"/>
        </w:rPr>
        <w:t>дивидуальным предпринимателям,</w:t>
      </w:r>
      <w:r w:rsidRPr="000924D4">
        <w:rPr>
          <w:rFonts w:ascii="Times New Roman" w:hAnsi="Times New Roman" w:cs="Times New Roman"/>
          <w:sz w:val="28"/>
          <w:szCs w:val="28"/>
        </w:rPr>
        <w:t xml:space="preserve"> объекты транспортной инфраструктуры которых расположены на территории Кировской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935E0">
        <w:rPr>
          <w:rFonts w:ascii="Times New Roman" w:hAnsi="Times New Roman" w:cs="Times New Roman"/>
          <w:sz w:val="28"/>
          <w:szCs w:val="28"/>
        </w:rPr>
        <w:t>» к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ра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смотрены представленные претендентом на получение субсидии документы, подведены итоги и</w:t>
      </w:r>
      <w:r w:rsidR="00622F7C" w:rsidRPr="006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6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единогласно </w:t>
      </w:r>
      <w:r w:rsidR="00622F7C" w:rsidRPr="006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приняты следующие решения:</w:t>
      </w:r>
    </w:p>
    <w:p w:rsidR="006F735E" w:rsidRDefault="00622F7C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DF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конкурсный отбор несостоявши</w:t>
      </w:r>
      <w:r w:rsidR="000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 в связи с тем, что </w:t>
      </w:r>
      <w:r w:rsidR="006F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срока подачи документов подана только одна заявка.</w:t>
      </w:r>
    </w:p>
    <w:p w:rsidR="00622F7C" w:rsidRPr="00622F7C" w:rsidRDefault="006F735E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2F7C" w:rsidRPr="006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единственным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отбора </w:t>
      </w:r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ровПассажирАвтотранс</w:t>
      </w:r>
      <w:proofErr w:type="spellEnd"/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2F7C" w:rsidRDefault="006F735E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пределить </w:t>
      </w:r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КировПассажирАвтотранс</w:t>
      </w:r>
      <w:proofErr w:type="spellEnd"/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затрат, связанных с оснащением объекта тран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портной инфраструктуры специальным приспособлением для беспрепя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доступа к нему инвалидов и других маломобильных групп насел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F7C" w:rsidRDefault="006F735E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субсидии опреде</w:t>
      </w:r>
      <w:r w:rsid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лить исходя 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суммы фактических затрат, связанных с приобретением и установкой специального приспособления, </w:t>
      </w:r>
      <w:r w:rsidR="00C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документально подтвержденных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в пределах лимитов бюджетных обязательств, предусмотренных в областном бюджете в текущем финансовом го</w:t>
      </w:r>
      <w:r w:rsidR="00C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ду, но не более 100 тыс. рублей.</w:t>
      </w:r>
    </w:p>
    <w:p w:rsidR="006F6DA5" w:rsidRDefault="006F6DA5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транспорта заключить соглашение о предоставлении субсидии с </w:t>
      </w:r>
      <w:r w:rsidR="008421F5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«КировПассажирАвтотранс»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сформировать реестр получ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субсидии</w:t>
      </w:r>
      <w:r w:rsidR="00DF5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F7C" w:rsidRDefault="00622F7C" w:rsidP="005C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5D" w:rsidRDefault="009A645D" w:rsidP="005C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A645D" w:rsidSect="00561704">
      <w:headerReference w:type="default" r:id="rId9"/>
      <w:pgSz w:w="11906" w:h="16838" w:code="9"/>
      <w:pgMar w:top="1021" w:right="851" w:bottom="567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48" w:rsidRDefault="00016548" w:rsidP="00D34565">
      <w:pPr>
        <w:spacing w:after="0" w:line="240" w:lineRule="auto"/>
      </w:pPr>
      <w:r>
        <w:separator/>
      </w:r>
    </w:p>
  </w:endnote>
  <w:endnote w:type="continuationSeparator" w:id="0">
    <w:p w:rsidR="00016548" w:rsidRDefault="00016548" w:rsidP="00D3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48" w:rsidRDefault="00016548" w:rsidP="00D34565">
      <w:pPr>
        <w:spacing w:after="0" w:line="240" w:lineRule="auto"/>
      </w:pPr>
      <w:r>
        <w:separator/>
      </w:r>
    </w:p>
  </w:footnote>
  <w:footnote w:type="continuationSeparator" w:id="0">
    <w:p w:rsidR="00016548" w:rsidRDefault="00016548" w:rsidP="00D3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562054"/>
      <w:docPartObj>
        <w:docPartGallery w:val="Page Numbers (Top of Page)"/>
        <w:docPartUnique/>
      </w:docPartObj>
    </w:sdtPr>
    <w:sdtEndPr/>
    <w:sdtContent>
      <w:p w:rsidR="00D34565" w:rsidRDefault="00D345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29">
          <w:rPr>
            <w:noProof/>
          </w:rPr>
          <w:t>2</w:t>
        </w:r>
        <w:r>
          <w:fldChar w:fldCharType="end"/>
        </w:r>
      </w:p>
    </w:sdtContent>
  </w:sdt>
  <w:p w:rsidR="00D34565" w:rsidRDefault="00D345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8"/>
    <w:rsid w:val="0001356D"/>
    <w:rsid w:val="00016548"/>
    <w:rsid w:val="00041783"/>
    <w:rsid w:val="00070CAC"/>
    <w:rsid w:val="00081302"/>
    <w:rsid w:val="000924D4"/>
    <w:rsid w:val="000B7587"/>
    <w:rsid w:val="000E6B09"/>
    <w:rsid w:val="000F750E"/>
    <w:rsid w:val="00164438"/>
    <w:rsid w:val="001B0BCE"/>
    <w:rsid w:val="001D7633"/>
    <w:rsid w:val="00264EC0"/>
    <w:rsid w:val="002C1F31"/>
    <w:rsid w:val="002C4BB7"/>
    <w:rsid w:val="002D7D15"/>
    <w:rsid w:val="002F0A33"/>
    <w:rsid w:val="002F5541"/>
    <w:rsid w:val="00307FCA"/>
    <w:rsid w:val="0039007F"/>
    <w:rsid w:val="003D4969"/>
    <w:rsid w:val="00437DCB"/>
    <w:rsid w:val="00452386"/>
    <w:rsid w:val="004B77DD"/>
    <w:rsid w:val="004D5105"/>
    <w:rsid w:val="00536F8B"/>
    <w:rsid w:val="00554CB3"/>
    <w:rsid w:val="00561704"/>
    <w:rsid w:val="005935E0"/>
    <w:rsid w:val="005B571A"/>
    <w:rsid w:val="005C1447"/>
    <w:rsid w:val="005C66DA"/>
    <w:rsid w:val="005E7FA9"/>
    <w:rsid w:val="00612274"/>
    <w:rsid w:val="0061678D"/>
    <w:rsid w:val="00622F7C"/>
    <w:rsid w:val="006425FE"/>
    <w:rsid w:val="006B00CF"/>
    <w:rsid w:val="006B52C1"/>
    <w:rsid w:val="006E57D0"/>
    <w:rsid w:val="006F6DA5"/>
    <w:rsid w:val="006F735E"/>
    <w:rsid w:val="00701B29"/>
    <w:rsid w:val="007B58E4"/>
    <w:rsid w:val="007E5A7E"/>
    <w:rsid w:val="008421F5"/>
    <w:rsid w:val="00857FFC"/>
    <w:rsid w:val="00893469"/>
    <w:rsid w:val="00905D7E"/>
    <w:rsid w:val="00920119"/>
    <w:rsid w:val="00961533"/>
    <w:rsid w:val="009628C6"/>
    <w:rsid w:val="009A645D"/>
    <w:rsid w:val="009C21C1"/>
    <w:rsid w:val="009E64FA"/>
    <w:rsid w:val="009F4CCF"/>
    <w:rsid w:val="00A478D7"/>
    <w:rsid w:val="00A54C4D"/>
    <w:rsid w:val="00A9054E"/>
    <w:rsid w:val="00AE7937"/>
    <w:rsid w:val="00B15327"/>
    <w:rsid w:val="00BA6943"/>
    <w:rsid w:val="00BC4F28"/>
    <w:rsid w:val="00BF0B94"/>
    <w:rsid w:val="00C76ABF"/>
    <w:rsid w:val="00CD22CF"/>
    <w:rsid w:val="00CD741C"/>
    <w:rsid w:val="00CE25BD"/>
    <w:rsid w:val="00CF6954"/>
    <w:rsid w:val="00D34565"/>
    <w:rsid w:val="00D4648F"/>
    <w:rsid w:val="00D50B69"/>
    <w:rsid w:val="00D663C5"/>
    <w:rsid w:val="00DA35EF"/>
    <w:rsid w:val="00DF55E1"/>
    <w:rsid w:val="00E262AA"/>
    <w:rsid w:val="00E268DA"/>
    <w:rsid w:val="00E351A5"/>
    <w:rsid w:val="00E43662"/>
    <w:rsid w:val="00E45DB8"/>
    <w:rsid w:val="00E86F5D"/>
    <w:rsid w:val="00EA413B"/>
    <w:rsid w:val="00EB4659"/>
    <w:rsid w:val="00EC37A8"/>
    <w:rsid w:val="00EC3C84"/>
    <w:rsid w:val="00F07FB3"/>
    <w:rsid w:val="00F410E7"/>
    <w:rsid w:val="00F4497A"/>
    <w:rsid w:val="00F50BBF"/>
    <w:rsid w:val="00F530B3"/>
    <w:rsid w:val="00FD6821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65"/>
  </w:style>
  <w:style w:type="paragraph" w:styleId="a8">
    <w:name w:val="footer"/>
    <w:basedOn w:val="a"/>
    <w:link w:val="a9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65"/>
  </w:style>
  <w:style w:type="paragraph" w:styleId="a8">
    <w:name w:val="footer"/>
    <w:basedOn w:val="a"/>
    <w:link w:val="a9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h@udh.kir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65D1-72B6-484C-A185-E27C68D9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2017-10-19T12:12:00Z</cp:lastPrinted>
  <dcterms:created xsi:type="dcterms:W3CDTF">2018-11-26T12:07:00Z</dcterms:created>
  <dcterms:modified xsi:type="dcterms:W3CDTF">2018-11-26T12:07:00Z</dcterms:modified>
</cp:coreProperties>
</file>